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7988" w:rsidRDefault="004540BE" w:rsidP="00DC7988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128905</wp:posOffset>
            </wp:positionH>
            <wp:positionV relativeFrom="page">
              <wp:posOffset>123825</wp:posOffset>
            </wp:positionV>
            <wp:extent cx="1224915" cy="1301115"/>
            <wp:effectExtent l="19050" t="0" r="0" b="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01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062">
        <w:rPr>
          <w:rFonts w:ascii="Comic Sans MS" w:hAnsi="Comic Sans MS" w:cs="Comic Sans MS"/>
          <w:sz w:val="28"/>
          <w:szCs w:val="28"/>
        </w:rPr>
        <w:t>Bulletin d'adhésion 201</w:t>
      </w:r>
      <w:r w:rsidR="00DC7988">
        <w:rPr>
          <w:rFonts w:ascii="Comic Sans MS" w:hAnsi="Comic Sans MS" w:cs="Comic Sans MS"/>
          <w:sz w:val="28"/>
          <w:szCs w:val="28"/>
        </w:rPr>
        <w:t>8</w:t>
      </w:r>
    </w:p>
    <w:p w:rsidR="00BD4062" w:rsidRDefault="00BD40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Réseau Professionnel Auvergne-Rhône-Alpes de Traction Animale</w:t>
      </w:r>
    </w:p>
    <w:p w:rsidR="00BD4062" w:rsidRDefault="00BD4062">
      <w:pPr>
        <w:jc w:val="center"/>
        <w:rPr>
          <w:rFonts w:ascii="Arial" w:hAnsi="Arial" w:cs="Arial"/>
          <w:sz w:val="28"/>
          <w:szCs w:val="28"/>
        </w:rPr>
      </w:pPr>
    </w:p>
    <w:p w:rsidR="00BD4062" w:rsidRDefault="00BD4062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  <w:u w:val="single"/>
        </w:rPr>
        <w:t>Le Réseau Professionnel Auvergne-Rhône-Alpes de Traction Animale a pour but de :</w:t>
      </w:r>
    </w:p>
    <w:p w:rsidR="00BD4062" w:rsidRDefault="00BD4062">
      <w:pPr>
        <w:numPr>
          <w:ilvl w:val="0"/>
          <w:numId w:val="1"/>
        </w:numPr>
        <w:ind w:left="272" w:hanging="188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Promouvoir la traction animale dans la région Auvergne-Rhône Alpes notamment les équidés au travail</w:t>
      </w:r>
    </w:p>
    <w:p w:rsidR="00BD4062" w:rsidRDefault="00BD4062">
      <w:pPr>
        <w:numPr>
          <w:ilvl w:val="0"/>
          <w:numId w:val="1"/>
        </w:numPr>
        <w:ind w:left="281" w:hanging="178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Animer le réseau des acteurs de la filière (professionnel, association, institution, centre de formation...)</w:t>
      </w:r>
    </w:p>
    <w:p w:rsidR="00BD4062" w:rsidRDefault="00BD4062">
      <w:pPr>
        <w:numPr>
          <w:ilvl w:val="0"/>
          <w:numId w:val="1"/>
        </w:numPr>
        <w:ind w:left="281" w:hanging="178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Représenter et défendre les intérêts collectifs des acteurs de la filière auprès des pouvoirs publics</w:t>
      </w:r>
    </w:p>
    <w:p w:rsidR="00BD4062" w:rsidRDefault="00BD4062">
      <w:pPr>
        <w:numPr>
          <w:ilvl w:val="0"/>
          <w:numId w:val="1"/>
        </w:numPr>
        <w:ind w:left="281" w:hanging="178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Améliorer les conditions de travail et les performances des professionnels de la filière </w:t>
      </w:r>
    </w:p>
    <w:p w:rsidR="00BD4062" w:rsidRDefault="00BD4062">
      <w:pPr>
        <w:numPr>
          <w:ilvl w:val="0"/>
          <w:numId w:val="1"/>
        </w:numPr>
        <w:ind w:left="281" w:hanging="178"/>
        <w:jc w:val="both"/>
        <w:rPr>
          <w:rFonts w:ascii="Comic Sans MS" w:hAnsi="Comic Sans MS" w:cs="Comic Sans MS"/>
          <w:i/>
          <w:color w:val="3366FF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Conseiller et accompagner les collectivités, utilisateurs et porteurs de projets hippomobile</w:t>
      </w:r>
    </w:p>
    <w:p w:rsidR="00BD4062" w:rsidRDefault="00BD4062">
      <w:pPr>
        <w:jc w:val="both"/>
        <w:rPr>
          <w:rFonts w:ascii="Comic Sans MS" w:hAnsi="Comic Sans MS" w:cs="Comic Sans MS"/>
          <w:i/>
          <w:color w:val="3366FF"/>
          <w:sz w:val="18"/>
          <w:szCs w:val="18"/>
        </w:rPr>
      </w:pPr>
    </w:p>
    <w:p w:rsidR="00BD4062" w:rsidRDefault="00BD4062">
      <w:pPr>
        <w:jc w:val="both"/>
        <w:rPr>
          <w:rFonts w:ascii="Comic Sans MS" w:hAnsi="Comic Sans MS" w:cs="Comic Sans MS"/>
          <w:iCs/>
          <w:sz w:val="18"/>
          <w:szCs w:val="18"/>
        </w:rPr>
      </w:pPr>
      <w:r>
        <w:rPr>
          <w:rFonts w:ascii="Comic Sans MS" w:hAnsi="Comic Sans MS" w:cs="Comic Sans MS"/>
          <w:iCs/>
          <w:sz w:val="18"/>
          <w:szCs w:val="18"/>
        </w:rPr>
        <w:t>Consciente de la nécessité de mutualiser les forces, l'association privilégie les actions en partenariat avec des organisations ou acteurs poursuivant les mêmes buts.</w:t>
      </w:r>
    </w:p>
    <w:p w:rsidR="00BD4062" w:rsidRDefault="00BD4062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iCs/>
          <w:sz w:val="18"/>
          <w:szCs w:val="18"/>
          <w:u w:val="single"/>
        </w:rPr>
        <w:t>Ses actions sont notamment :</w:t>
      </w:r>
    </w:p>
    <w:p w:rsidR="00BD4062" w:rsidRDefault="00BD4062">
      <w:pPr>
        <w:numPr>
          <w:ilvl w:val="0"/>
          <w:numId w:val="1"/>
        </w:numPr>
        <w:ind w:left="272" w:hanging="188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Des actions de communications de tout type (Salons et événements, journées techniques, démarchage...)</w:t>
      </w:r>
    </w:p>
    <w:p w:rsidR="00BD4062" w:rsidRDefault="00BD4062">
      <w:pPr>
        <w:numPr>
          <w:ilvl w:val="0"/>
          <w:numId w:val="1"/>
        </w:numPr>
        <w:ind w:left="281" w:hanging="178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La gestion d'un répertoire régional</w:t>
      </w:r>
    </w:p>
    <w:p w:rsidR="00BD4062" w:rsidRDefault="00BD4062">
      <w:pPr>
        <w:numPr>
          <w:ilvl w:val="0"/>
          <w:numId w:val="1"/>
        </w:numPr>
        <w:ind w:left="281" w:hanging="178"/>
        <w:jc w:val="both"/>
        <w:rPr>
          <w:rFonts w:ascii="Comic Sans MS" w:hAnsi="Comic Sans MS" w:cs="Comic Sans MS"/>
          <w:iCs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L'organisation et la coordination de formations</w:t>
      </w:r>
    </w:p>
    <w:p w:rsidR="00BD4062" w:rsidRDefault="00BD4062">
      <w:pPr>
        <w:numPr>
          <w:ilvl w:val="0"/>
          <w:numId w:val="1"/>
        </w:numPr>
        <w:ind w:left="281" w:hanging="178"/>
        <w:jc w:val="both"/>
        <w:rPr>
          <w:rFonts w:ascii="Comic Sans MS" w:hAnsi="Comic Sans MS" w:cs="Comic Sans MS"/>
          <w:iCs/>
          <w:sz w:val="18"/>
          <w:szCs w:val="18"/>
        </w:rPr>
      </w:pPr>
      <w:r>
        <w:rPr>
          <w:rFonts w:ascii="Comic Sans MS" w:hAnsi="Comic Sans MS" w:cs="Comic Sans MS"/>
          <w:iCs/>
          <w:sz w:val="18"/>
          <w:szCs w:val="18"/>
        </w:rPr>
        <w:t>La représentation des intérêts des professionnels auprès des pouvoirs publics</w:t>
      </w:r>
    </w:p>
    <w:p w:rsidR="00BD4062" w:rsidRDefault="00BD4062">
      <w:pPr>
        <w:ind w:left="281" w:hanging="178"/>
        <w:jc w:val="both"/>
        <w:rPr>
          <w:rFonts w:ascii="Comic Sans MS" w:hAnsi="Comic Sans MS" w:cs="Comic Sans MS"/>
          <w:iCs/>
          <w:sz w:val="18"/>
          <w:szCs w:val="18"/>
        </w:rPr>
      </w:pPr>
    </w:p>
    <w:p w:rsidR="00BD4062" w:rsidRDefault="00BD406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33FF99"/>
        <w:ind w:left="281" w:hanging="178"/>
        <w:jc w:val="center"/>
        <w:rPr>
          <w:rFonts w:ascii="Comic Sans MS" w:hAnsi="Comic Sans MS" w:cs="Comic Sans MS"/>
          <w:iCs/>
          <w:sz w:val="18"/>
          <w:szCs w:val="18"/>
        </w:rPr>
      </w:pPr>
      <w:r>
        <w:rPr>
          <w:rFonts w:ascii="Comic Sans MS" w:hAnsi="Comic Sans MS" w:cs="Comic Sans MS"/>
          <w:iCs/>
          <w:sz w:val="18"/>
          <w:szCs w:val="18"/>
        </w:rPr>
        <w:t xml:space="preserve">Contacts : </w:t>
      </w:r>
      <w:hyperlink r:id="rId6" w:history="1">
        <w:r>
          <w:rPr>
            <w:rStyle w:val="Lienhypertexte"/>
            <w:rFonts w:ascii="Comic Sans MS" w:hAnsi="Comic Sans MS" w:cs="Comic Sans MS"/>
            <w:iCs/>
            <w:sz w:val="18"/>
            <w:szCs w:val="18"/>
          </w:rPr>
          <w:t>reseau.ra.tractionanimale@gmail.com</w:t>
        </w:r>
      </w:hyperlink>
      <w:r>
        <w:rPr>
          <w:rFonts w:ascii="Comic Sans MS" w:hAnsi="Comic Sans MS" w:cs="Comic Sans MS"/>
          <w:iCs/>
          <w:sz w:val="18"/>
          <w:szCs w:val="18"/>
        </w:rPr>
        <w:t xml:space="preserve"> – 06 77 10 67 06</w:t>
      </w:r>
    </w:p>
    <w:p w:rsidR="00BD4062" w:rsidRDefault="00BD4062">
      <w:pPr>
        <w:ind w:left="281" w:hanging="178"/>
        <w:jc w:val="both"/>
        <w:rPr>
          <w:rFonts w:ascii="Comic Sans MS" w:hAnsi="Comic Sans MS" w:cs="Comic Sans MS"/>
          <w:iCs/>
          <w:sz w:val="18"/>
          <w:szCs w:val="18"/>
        </w:rPr>
      </w:pPr>
    </w:p>
    <w:p w:rsidR="00BD4062" w:rsidRDefault="00BD4062">
      <w:pPr>
        <w:jc w:val="both"/>
        <w:rPr>
          <w:rFonts w:ascii="Comic Sans MS" w:hAnsi="Comic Sans MS" w:cs="Comic Sans MS"/>
          <w:b/>
          <w:bCs/>
          <w:i/>
          <w:i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  <w:u w:val="single"/>
        </w:rPr>
        <w:t>Le RéPARATA se compose de 2 catégories de membres:</w:t>
      </w:r>
    </w:p>
    <w:p w:rsidR="00BD4062" w:rsidRDefault="00BD4062">
      <w:pPr>
        <w:widowControl/>
        <w:tabs>
          <w:tab w:val="left" w:pos="572"/>
        </w:tabs>
        <w:ind w:firstLine="281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i/>
          <w:iCs/>
          <w:sz w:val="18"/>
          <w:szCs w:val="18"/>
        </w:rPr>
        <w:t>1. Les  Membres actifs</w:t>
      </w:r>
      <w:r>
        <w:rPr>
          <w:rFonts w:ascii="Comic Sans MS" w:hAnsi="Comic Sans MS" w:cs="Comic Sans MS"/>
          <w:b/>
          <w:i/>
          <w:iCs/>
          <w:sz w:val="18"/>
          <w:szCs w:val="18"/>
        </w:rPr>
        <w:t xml:space="preserve"> (avec droit de vote) :</w:t>
      </w:r>
      <w:r>
        <w:rPr>
          <w:rFonts w:ascii="Comic Sans MS" w:hAnsi="Comic Sans MS" w:cs="Comic Sans MS"/>
          <w:sz w:val="18"/>
          <w:szCs w:val="18"/>
        </w:rPr>
        <w:t xml:space="preserve"> Personne morale ou physique qui participent activement à l'objet de l'association. </w:t>
      </w:r>
    </w:p>
    <w:p w:rsidR="00BD4062" w:rsidRDefault="00BD4062">
      <w:pPr>
        <w:jc w:val="both"/>
        <w:rPr>
          <w:rFonts w:ascii="Comic Sans MS" w:hAnsi="Comic Sans MS" w:cs="Comic Sans MS"/>
          <w:sz w:val="18"/>
          <w:szCs w:val="18"/>
        </w:rPr>
      </w:pPr>
    </w:p>
    <w:p w:rsidR="00BD4062" w:rsidRDefault="00BD4062">
      <w:pPr>
        <w:jc w:val="both"/>
        <w:rPr>
          <w:rFonts w:ascii="Comic Sans MS" w:hAnsi="Comic Sans MS" w:cs="Comic Sans MS"/>
          <w:i/>
          <w:iCs/>
          <w:sz w:val="18"/>
          <w:szCs w:val="18"/>
        </w:rPr>
      </w:pPr>
      <w:r>
        <w:rPr>
          <w:rFonts w:ascii="Comic Sans MS" w:hAnsi="Comic Sans MS" w:cs="Comic Sans MS"/>
          <w:i/>
          <w:iCs/>
          <w:sz w:val="18"/>
          <w:szCs w:val="18"/>
          <w:u w:val="single"/>
        </w:rPr>
        <w:t>Pour être membre actif, il faut :</w:t>
      </w:r>
    </w:p>
    <w:p w:rsidR="00BD4062" w:rsidRDefault="00BD4062">
      <w:pPr>
        <w:numPr>
          <w:ilvl w:val="0"/>
          <w:numId w:val="2"/>
        </w:numPr>
        <w:autoSpaceDE w:val="0"/>
        <w:rPr>
          <w:rFonts w:ascii="Comic Sans MS" w:hAnsi="Comic Sans MS" w:cs="Comic Sans MS"/>
          <w:i/>
          <w:iCs/>
          <w:sz w:val="18"/>
          <w:szCs w:val="18"/>
        </w:rPr>
      </w:pPr>
      <w:r>
        <w:rPr>
          <w:rFonts w:ascii="Comic Sans MS" w:hAnsi="Comic Sans MS" w:cs="Comic Sans MS"/>
          <w:i/>
          <w:iCs/>
          <w:sz w:val="18"/>
          <w:szCs w:val="18"/>
        </w:rPr>
        <w:t>Avoir une activité professionnelle officielle dans la filière Traction Animale, implantée en Auvergne-Rhône-Alpes</w:t>
      </w:r>
    </w:p>
    <w:p w:rsidR="00DC7988" w:rsidRDefault="00DC7988">
      <w:pPr>
        <w:numPr>
          <w:ilvl w:val="0"/>
          <w:numId w:val="2"/>
        </w:numPr>
        <w:autoSpaceDE w:val="0"/>
        <w:rPr>
          <w:rFonts w:ascii="Comic Sans MS" w:hAnsi="Comic Sans MS" w:cs="Comic Sans MS"/>
          <w:i/>
          <w:iCs/>
          <w:sz w:val="18"/>
          <w:szCs w:val="18"/>
        </w:rPr>
      </w:pPr>
      <w:r>
        <w:rPr>
          <w:rFonts w:ascii="Comic Sans MS" w:hAnsi="Comic Sans MS" w:cs="Comic Sans MS"/>
          <w:i/>
          <w:iCs/>
          <w:sz w:val="18"/>
          <w:szCs w:val="18"/>
        </w:rPr>
        <w:t>Être en règle avec la législation en vigueur</w:t>
      </w:r>
    </w:p>
    <w:p w:rsidR="00BD4062" w:rsidRDefault="00BD4062">
      <w:pPr>
        <w:numPr>
          <w:ilvl w:val="0"/>
          <w:numId w:val="2"/>
        </w:numPr>
        <w:autoSpaceDE w:val="0"/>
        <w:rPr>
          <w:rFonts w:ascii="Comic Sans MS" w:hAnsi="Comic Sans MS" w:cs="Comic Sans MS"/>
          <w:i/>
          <w:iCs/>
          <w:sz w:val="18"/>
          <w:szCs w:val="18"/>
        </w:rPr>
      </w:pPr>
      <w:r>
        <w:rPr>
          <w:rFonts w:ascii="Comic Sans MS" w:hAnsi="Comic Sans MS" w:cs="Comic Sans MS"/>
          <w:i/>
          <w:iCs/>
          <w:sz w:val="18"/>
          <w:szCs w:val="18"/>
        </w:rPr>
        <w:t>Être disposé à contribuer activement aux actions du réseau</w:t>
      </w:r>
    </w:p>
    <w:p w:rsidR="00BD4062" w:rsidRDefault="00BD4062">
      <w:pPr>
        <w:numPr>
          <w:ilvl w:val="0"/>
          <w:numId w:val="2"/>
        </w:numPr>
        <w:autoSpaceDE w:val="0"/>
        <w:rPr>
          <w:rFonts w:ascii="Comic Sans MS" w:hAnsi="Comic Sans MS" w:cs="Comic Sans MS"/>
          <w:i/>
          <w:iCs/>
          <w:sz w:val="18"/>
          <w:szCs w:val="18"/>
        </w:rPr>
      </w:pPr>
      <w:r>
        <w:rPr>
          <w:rFonts w:ascii="Comic Sans MS" w:hAnsi="Comic Sans MS" w:cs="Comic Sans MS"/>
          <w:i/>
          <w:iCs/>
          <w:sz w:val="18"/>
          <w:szCs w:val="18"/>
        </w:rPr>
        <w:t xml:space="preserve">Démontrer sa volonté de mutualiser les efforts de chacun, </w:t>
      </w:r>
    </w:p>
    <w:p w:rsidR="00BD4062" w:rsidRDefault="00BD4062">
      <w:pPr>
        <w:numPr>
          <w:ilvl w:val="0"/>
          <w:numId w:val="2"/>
        </w:numPr>
        <w:autoSpaceDE w:val="0"/>
        <w:rPr>
          <w:rFonts w:ascii="Comic Sans MS" w:hAnsi="Comic Sans MS" w:cs="Comic Sans MS"/>
          <w:i/>
          <w:iCs/>
          <w:sz w:val="18"/>
          <w:szCs w:val="18"/>
        </w:rPr>
      </w:pPr>
      <w:r>
        <w:rPr>
          <w:rFonts w:ascii="Comic Sans MS" w:hAnsi="Comic Sans MS" w:cs="Comic Sans MS"/>
          <w:i/>
          <w:iCs/>
          <w:sz w:val="18"/>
          <w:szCs w:val="18"/>
        </w:rPr>
        <w:t xml:space="preserve">Être loyal avec ses confrères en matière de concurrence et d'organisation des marchés. </w:t>
      </w:r>
    </w:p>
    <w:p w:rsidR="00BD4062" w:rsidRDefault="00BD4062">
      <w:pPr>
        <w:numPr>
          <w:ilvl w:val="0"/>
          <w:numId w:val="2"/>
        </w:numPr>
        <w:autoSpaceDE w:val="0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i/>
          <w:iCs/>
          <w:sz w:val="18"/>
          <w:szCs w:val="18"/>
        </w:rPr>
        <w:t>Être à jour de sa cotisation</w:t>
      </w:r>
    </w:p>
    <w:p w:rsidR="00BD4062" w:rsidRDefault="00BD4062">
      <w:pPr>
        <w:jc w:val="both"/>
        <w:rPr>
          <w:rFonts w:ascii="Comic Sans MS" w:hAnsi="Comic Sans MS" w:cs="Comic Sans MS"/>
          <w:sz w:val="18"/>
          <w:szCs w:val="18"/>
        </w:rPr>
      </w:pPr>
    </w:p>
    <w:p w:rsidR="00BD4062" w:rsidRDefault="00BD4062">
      <w:pPr>
        <w:widowControl/>
        <w:tabs>
          <w:tab w:val="left" w:pos="581"/>
        </w:tabs>
        <w:ind w:firstLine="281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i/>
          <w:iCs/>
          <w:sz w:val="18"/>
          <w:szCs w:val="18"/>
        </w:rPr>
        <w:t xml:space="preserve">2. Les Membres associés (sans droit de vote) </w:t>
      </w:r>
      <w:r>
        <w:rPr>
          <w:rFonts w:ascii="Comic Sans MS" w:hAnsi="Comic Sans MS" w:cs="Comic Sans MS"/>
          <w:i/>
          <w:iCs/>
          <w:sz w:val="18"/>
          <w:szCs w:val="18"/>
        </w:rPr>
        <w:t>:</w:t>
      </w:r>
      <w:r>
        <w:rPr>
          <w:rFonts w:ascii="Comic Sans MS" w:hAnsi="Comic Sans MS" w:cs="Comic Sans MS"/>
          <w:sz w:val="18"/>
          <w:szCs w:val="18"/>
        </w:rPr>
        <w:t xml:space="preserve"> Personne morale ou physique, non professionnelle, qu'elle soit en formation, en apprentissage ou qu'elle soit intéressée par les équidés au travail. </w:t>
      </w:r>
    </w:p>
    <w:p w:rsidR="00BD4062" w:rsidRDefault="00BD4062">
      <w:pPr>
        <w:widowControl/>
        <w:jc w:val="both"/>
        <w:rPr>
          <w:rFonts w:ascii="Comic Sans MS" w:hAnsi="Comic Sans MS" w:cs="Comic Sans MS"/>
          <w:b/>
          <w:bCs/>
          <w:i/>
          <w:iCs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>__________________________________________________________________________________________</w:t>
      </w:r>
    </w:p>
    <w:p w:rsidR="00BD4062" w:rsidRDefault="00BD4062">
      <w:pPr>
        <w:widowControl/>
        <w:tabs>
          <w:tab w:val="left" w:pos="581"/>
        </w:tabs>
        <w:jc w:val="center"/>
        <w:rPr>
          <w:rFonts w:ascii="Comic Sans MS" w:hAnsi="Comic Sans MS" w:cs="Comic Sans MS"/>
          <w:b/>
          <w:bCs/>
          <w:i/>
          <w:iCs/>
          <w:sz w:val="20"/>
          <w:szCs w:val="20"/>
        </w:rPr>
      </w:pPr>
      <w:r>
        <w:rPr>
          <w:rFonts w:ascii="Comic Sans MS" w:hAnsi="Comic Sans MS" w:cs="Comic Sans MS"/>
          <w:b/>
          <w:bCs/>
          <w:i/>
          <w:iCs/>
          <w:sz w:val="20"/>
          <w:szCs w:val="20"/>
        </w:rPr>
        <w:t>=&gt; POUR ADHÉRER, il faut faire acte de candidature et être agréer par le conseil d'administration.</w:t>
      </w:r>
    </w:p>
    <w:p w:rsidR="00DC7988" w:rsidRDefault="00DC7988">
      <w:pPr>
        <w:widowControl/>
        <w:tabs>
          <w:tab w:val="left" w:pos="581"/>
        </w:tabs>
        <w:jc w:val="center"/>
        <w:rPr>
          <w:rFonts w:ascii="Comic Sans MS" w:hAnsi="Comic Sans MS" w:cs="Comic Sans MS"/>
          <w:b/>
          <w:bCs/>
          <w:i/>
          <w:iCs/>
          <w:sz w:val="20"/>
          <w:szCs w:val="20"/>
        </w:rPr>
      </w:pPr>
    </w:p>
    <w:p w:rsidR="00BD4062" w:rsidRDefault="00BD4062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Envoyer ce bulletin d'adhésion à Philippe Escalle, 406 impasse trachicotte, 38210 St Quentin sur Isère avec le chèque correspondant ainsi qu'une attestation de RC pro pour l'activité annoncée et la fiche de renseignements complétée. </w:t>
      </w:r>
    </w:p>
    <w:p w:rsidR="00BD4062" w:rsidRDefault="00BD4062">
      <w:pPr>
        <w:rPr>
          <w:rFonts w:ascii="Comic Sans MS" w:hAnsi="Comic Sans MS" w:cs="Comic Sans MS"/>
          <w:sz w:val="18"/>
          <w:szCs w:val="18"/>
        </w:rPr>
      </w:pPr>
    </w:p>
    <w:p w:rsidR="00BD4062" w:rsidRDefault="00BD406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Comic Sans MS" w:hAnsi="Comic Sans MS" w:cs="Comic Sans MS"/>
          <w:sz w:val="12"/>
          <w:szCs w:val="12"/>
        </w:rPr>
      </w:pPr>
    </w:p>
    <w:p w:rsidR="00BD4062" w:rsidRDefault="00BD406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Nom et Prénom : ...........................................................................................................................................................................</w:t>
      </w:r>
    </w:p>
    <w:p w:rsidR="00BD4062" w:rsidRDefault="00BD406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Tél : ...................................................................... Mail : ..............................................................................................................</w:t>
      </w:r>
    </w:p>
    <w:p w:rsidR="00BD4062" w:rsidRDefault="00BD406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Adresse : ........................................................................................................................................................................................</w:t>
      </w:r>
    </w:p>
    <w:p w:rsidR="00BD4062" w:rsidRDefault="00BD406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D4062" w:rsidRDefault="00BD406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Activité professionnelle :............................................................................................................................................................</w:t>
      </w:r>
    </w:p>
    <w:p w:rsidR="00BD4062" w:rsidRDefault="00BD406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N° SIRET de l'Entreprise : .......................................................................................................................................................</w:t>
      </w:r>
    </w:p>
    <w:p w:rsidR="00BD4062" w:rsidRDefault="00BD406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Comic Sans MS" w:hAnsi="Comic Sans MS" w:cs="Comic Sans MS"/>
          <w:sz w:val="20"/>
          <w:szCs w:val="20"/>
        </w:rPr>
      </w:pPr>
    </w:p>
    <w:p w:rsidR="00BD4062" w:rsidRDefault="00BD406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</w:pPr>
      <w:r>
        <w:rPr>
          <w:rFonts w:ascii="Comic Sans MS" w:hAnsi="Comic Sans MS" w:cs="Comic Sans MS"/>
          <w:b/>
          <w:bCs/>
          <w:i/>
          <w:iCs/>
          <w:sz w:val="18"/>
          <w:szCs w:val="18"/>
        </w:rPr>
        <w:t>Je soussigné, ayant pris connaissance de ses statuts, adhère au Réseau Rhône Alpes Traction Animale et à ses objectifs. Je m'engage à participer activement à ses activités pour promouvoir la traction animale en Rhône-alpes.</w:t>
      </w:r>
    </w:p>
    <w:p w:rsidR="00BD4062" w:rsidRDefault="00BD406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Comic Sans MS" w:hAnsi="Comic Sans MS" w:cs="Comic Sans MS"/>
          <w:sz w:val="20"/>
          <w:szCs w:val="20"/>
        </w:rPr>
      </w:pPr>
      <w:r>
        <w:pict>
          <v:rect id="_x0000_s1026" style="position:absolute;margin-left:317.15pt;margin-top:13.2pt;width:191.25pt;height:41.25pt;z-index:251657216;mso-wrap-style:none;v-text-anchor:middle" filled="f" strokeweight=".26mm">
            <v:stroke joinstyle="round"/>
          </v:rect>
        </w:pict>
      </w:r>
    </w:p>
    <w:p w:rsidR="00BD4062" w:rsidRDefault="00BD406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MEMBRE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□</w:t>
      </w:r>
      <w:r>
        <w:rPr>
          <w:rFonts w:ascii="Comic Sans MS" w:hAnsi="Comic Sans MS" w:cs="Comic Sans MS"/>
          <w:sz w:val="20"/>
          <w:szCs w:val="20"/>
        </w:rPr>
        <w:t xml:space="preserve"> ACTIF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DATE ET SIGNATURE</w:t>
      </w:r>
    </w:p>
    <w:p w:rsidR="00BD4062" w:rsidRDefault="00BD406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(cf au dos)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 xml:space="preserve">□ </w:t>
      </w:r>
      <w:r>
        <w:rPr>
          <w:rFonts w:ascii="Comic Sans MS" w:hAnsi="Comic Sans MS" w:cs="Comic Sans MS"/>
          <w:sz w:val="20"/>
          <w:szCs w:val="20"/>
        </w:rPr>
        <w:t xml:space="preserve">ASSOCIE </w:t>
      </w:r>
      <w:r>
        <w:rPr>
          <w:rFonts w:ascii="Comic Sans MS" w:hAnsi="Comic Sans MS" w:cs="Comic Sans MS"/>
          <w:sz w:val="20"/>
          <w:szCs w:val="20"/>
        </w:rPr>
        <w:tab/>
      </w:r>
    </w:p>
    <w:p w:rsidR="00BD4062" w:rsidRDefault="00BD406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BD4062" w:rsidRDefault="00BD406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COTISATION :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□</w:t>
      </w:r>
      <w:r>
        <w:rPr>
          <w:rFonts w:ascii="Comic Sans MS" w:hAnsi="Comic Sans MS" w:cs="Comic Sans MS"/>
          <w:sz w:val="20"/>
          <w:szCs w:val="20"/>
        </w:rPr>
        <w:t>Personne physique: 40 €          (chèque à l'ordre de "RéPARATA " )</w:t>
      </w:r>
    </w:p>
    <w:p w:rsidR="00BD4062" w:rsidRDefault="00BD406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 xml:space="preserve">□ </w:t>
      </w:r>
      <w:r>
        <w:rPr>
          <w:rFonts w:ascii="Comic Sans MS" w:hAnsi="Comic Sans MS" w:cs="Comic Sans MS"/>
          <w:sz w:val="20"/>
          <w:szCs w:val="20"/>
        </w:rPr>
        <w:t xml:space="preserve">Personne morale: 80 € </w:t>
      </w:r>
    </w:p>
    <w:sectPr w:rsidR="00BD4062">
      <w:pgSz w:w="11906" w:h="16838"/>
      <w:pgMar w:top="1134" w:right="842" w:bottom="659" w:left="8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3366FF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C7988"/>
    <w:rsid w:val="004540BE"/>
    <w:rsid w:val="00BD4062"/>
    <w:rsid w:val="00DC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  <w:color w:val="3366FF"/>
      <w:sz w:val="18"/>
      <w:szCs w:val="18"/>
    </w:rPr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alibri" w:eastAsia="Times New Roman" w:hAnsi="Calibri" w:cs="Aria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Lienhypertexte">
    <w:name w:val="Hyperlink"/>
    <w:rPr>
      <w:color w:val="000080"/>
      <w:u w:val="single"/>
      <w:lang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u.ra.tractionanimal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mailto:reseau.ra.tractionanimale@gmail.com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2</cp:revision>
  <cp:lastPrinted>1601-01-01T00:00:00Z</cp:lastPrinted>
  <dcterms:created xsi:type="dcterms:W3CDTF">2018-03-01T11:43:00Z</dcterms:created>
  <dcterms:modified xsi:type="dcterms:W3CDTF">2018-03-01T11:43:00Z</dcterms:modified>
</cp:coreProperties>
</file>